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河北大学202</w:t>
      </w:r>
      <w:r>
        <w:rPr>
          <w:rFonts w:hint="eastAsia" w:eastAsia="黑体"/>
          <w:sz w:val="32"/>
          <w:lang w:val="en-US" w:eastAsia="zh-CN"/>
        </w:rPr>
        <w:t>4</w:t>
      </w:r>
      <w:r>
        <w:rPr>
          <w:rFonts w:hint="eastAsia" w:eastAsia="黑体"/>
          <w:sz w:val="32"/>
        </w:rPr>
        <w:t>年报考攻读博士学位研究生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政治思想品德考核表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80"/>
        <w:gridCol w:w="540"/>
        <w:gridCol w:w="720"/>
        <w:gridCol w:w="726"/>
        <w:gridCol w:w="690"/>
        <w:gridCol w:w="970"/>
        <w:gridCol w:w="134"/>
        <w:gridCol w:w="576"/>
        <w:gridCol w:w="61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面目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工资级别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政  治、思  想、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工  作  表  现</w:t>
            </w:r>
          </w:p>
        </w:tc>
        <w:tc>
          <w:tcPr>
            <w:tcW w:w="663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本人历史上有无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问题？是否经过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审查？结论如何？</w:t>
            </w:r>
          </w:p>
        </w:tc>
        <w:tc>
          <w:tcPr>
            <w:tcW w:w="663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 系 亲 属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 要 社 会 关 系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 无 重 大 问 题</w:t>
            </w:r>
          </w:p>
        </w:tc>
        <w:tc>
          <w:tcPr>
            <w:tcW w:w="663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180" w:lineRule="exact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黑体"/>
        </w:rPr>
        <w:t>注</w:t>
      </w:r>
      <w:r>
        <w:rPr>
          <w:rFonts w:hint="eastAsia"/>
        </w:rPr>
        <w:t>：此表由考生所在单位组织部门填写，并在右下角加盖组织部门公章。</w:t>
      </w:r>
    </w:p>
    <w:p>
      <w:pPr>
        <w:spacing w:line="240" w:lineRule="exact"/>
        <w:rPr>
          <w:rFonts w:hint="eastAsia"/>
          <w:sz w:val="18"/>
        </w:rPr>
      </w:pPr>
      <w:r>
        <w:rPr>
          <w:rFonts w:hint="eastAsia"/>
          <w:sz w:val="52"/>
          <w:szCs w:val="52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YmEyYzJmMWFhNTI5NWEwZDcyNTk2ZGU1NWNhZDkifQ=="/>
  </w:docVars>
  <w:rsids>
    <w:rsidRoot w:val="00000000"/>
    <w:rsid w:val="28F92BCB"/>
    <w:rsid w:val="6A883FF6"/>
    <w:rsid w:val="738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61665</dc:creator>
  <cp:lastModifiedBy>苏</cp:lastModifiedBy>
  <dcterms:modified xsi:type="dcterms:W3CDTF">2024-01-06T03:39:42Z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2170C1AB383640868AA40B7159C4F0F3</vt:lpwstr>
  </property>
</Properties>
</file>